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2F24" w14:textId="57E6342F" w:rsidR="00183077" w:rsidRDefault="00183077"/>
    <w:p w14:paraId="356CCFCF" w14:textId="2A6CFEC9" w:rsidR="00183077" w:rsidRDefault="00183077"/>
    <w:p w14:paraId="32771C8B" w14:textId="1E8ECAD4" w:rsidR="00183077" w:rsidRDefault="00183077"/>
    <w:p w14:paraId="6707E1AF" w14:textId="3469D908" w:rsidR="00183077" w:rsidRDefault="00183077"/>
    <w:p w14:paraId="5BB7D54E" w14:textId="367F0387" w:rsidR="00183077" w:rsidRDefault="00183077"/>
    <w:p w14:paraId="424201B8" w14:textId="77777777" w:rsidR="00183077" w:rsidRPr="00183077" w:rsidRDefault="00183077" w:rsidP="00183077">
      <w:pPr>
        <w:jc w:val="both"/>
        <w:rPr>
          <w:rFonts w:ascii="Arial" w:hAnsi="Arial" w:cs="Arial"/>
          <w:b/>
          <w:bCs/>
          <w:sz w:val="25"/>
          <w:szCs w:val="25"/>
        </w:rPr>
      </w:pPr>
      <w:r w:rsidRPr="00183077">
        <w:rPr>
          <w:rFonts w:ascii="Arial" w:hAnsi="Arial" w:cs="Arial"/>
          <w:b/>
          <w:bCs/>
          <w:sz w:val="25"/>
          <w:szCs w:val="25"/>
        </w:rPr>
        <w:t>Concorso per il conferimento di n. 25 borse di studio per studentesse</w:t>
      </w:r>
      <w:r w:rsidRPr="00183077">
        <w:rPr>
          <w:b/>
          <w:bCs/>
        </w:rPr>
        <w:br/>
      </w:r>
      <w:r w:rsidRPr="00183077">
        <w:rPr>
          <w:rFonts w:ascii="Arial" w:hAnsi="Arial" w:cs="Arial"/>
          <w:b/>
          <w:bCs/>
          <w:sz w:val="25"/>
          <w:szCs w:val="25"/>
        </w:rPr>
        <w:t>iscritte al corso di laurea magistrale in Fisica Sperimentale e Teorica delle Interazioni Fondamentali e in Fisica Applicata</w:t>
      </w:r>
      <w:r w:rsidRPr="00183077">
        <w:rPr>
          <w:b/>
          <w:bCs/>
          <w:lang w:val="it-IT"/>
        </w:rPr>
        <w:t xml:space="preserve"> </w:t>
      </w:r>
      <w:r w:rsidRPr="00183077">
        <w:rPr>
          <w:rFonts w:ascii="Arial" w:hAnsi="Arial" w:cs="Arial"/>
          <w:b/>
          <w:bCs/>
          <w:sz w:val="25"/>
          <w:szCs w:val="25"/>
        </w:rPr>
        <w:t>per l’anno accademico 2022/2023</w:t>
      </w:r>
      <w:r w:rsidRPr="00183077">
        <w:rPr>
          <w:b/>
          <w:bCs/>
        </w:rPr>
        <w:br/>
      </w:r>
    </w:p>
    <w:p w14:paraId="756E92C6" w14:textId="77777777" w:rsidR="00183077" w:rsidRDefault="00183077">
      <w:pPr>
        <w:rPr>
          <w:rFonts w:ascii="Arial" w:hAnsi="Arial" w:cs="Arial"/>
          <w:sz w:val="25"/>
          <w:szCs w:val="25"/>
        </w:rPr>
      </w:pPr>
    </w:p>
    <w:p w14:paraId="2A0593A5" w14:textId="77777777" w:rsidR="00183077" w:rsidRDefault="00183077" w:rsidP="00183077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Nell’ambito del “Progetto più donne nella FISICA” per promuovere e sostenere le ragazze nello studio della Fisica,</w:t>
      </w:r>
      <w:r w:rsidRPr="00183077">
        <w:rPr>
          <w:rFonts w:ascii="Arial" w:hAnsi="Arial" w:cs="Arial"/>
          <w:sz w:val="25"/>
          <w:szCs w:val="25"/>
          <w:lang w:val="it-IT"/>
        </w:rPr>
        <w:t xml:space="preserve"> </w:t>
      </w:r>
      <w:r>
        <w:rPr>
          <w:rFonts w:ascii="Arial" w:hAnsi="Arial" w:cs="Arial"/>
          <w:sz w:val="25"/>
          <w:szCs w:val="25"/>
          <w:lang w:val="it-IT"/>
        </w:rPr>
        <w:t xml:space="preserve">l’Istituto Nazionale di Fisica Nucleare </w:t>
      </w:r>
      <w:r>
        <w:br/>
      </w:r>
      <w:r w:rsidRPr="00183077">
        <w:rPr>
          <w:rFonts w:ascii="Arial" w:hAnsi="Arial" w:cs="Arial"/>
          <w:sz w:val="25"/>
          <w:szCs w:val="25"/>
          <w:lang w:val="it-IT"/>
        </w:rPr>
        <w:t>indi</w:t>
      </w:r>
      <w:r>
        <w:rPr>
          <w:rFonts w:ascii="Arial" w:hAnsi="Arial" w:cs="Arial"/>
          <w:sz w:val="25"/>
          <w:szCs w:val="25"/>
          <w:lang w:val="it-IT"/>
        </w:rPr>
        <w:t>ce</w:t>
      </w:r>
      <w:r>
        <w:rPr>
          <w:rFonts w:ascii="Arial" w:hAnsi="Arial" w:cs="Arial"/>
          <w:sz w:val="25"/>
          <w:szCs w:val="25"/>
        </w:rPr>
        <w:t xml:space="preserve"> un concorso pubblico per soli titoli per il conferimento di n. 25 borse di studio per studentesse iscritte al corso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di laurea magistrale in Fisica Sperimentale e Teorica delle Interazioni Fondamentali e in Fisica Applicata in possesso dei</w:t>
      </w:r>
      <w:r>
        <w:br/>
      </w:r>
      <w:r>
        <w:rPr>
          <w:rFonts w:ascii="Arial" w:hAnsi="Arial" w:cs="Arial"/>
          <w:sz w:val="25"/>
          <w:szCs w:val="25"/>
        </w:rPr>
        <w:t>seguenti requisiti:</w:t>
      </w:r>
    </w:p>
    <w:p w14:paraId="41173C19" w14:textId="77777777" w:rsidR="00183077" w:rsidRDefault="00183077" w:rsidP="00183077">
      <w:pPr>
        <w:ind w:left="720"/>
        <w:jc w:val="both"/>
        <w:rPr>
          <w:rFonts w:ascii="Arial" w:hAnsi="Arial" w:cs="Arial"/>
          <w:sz w:val="25"/>
          <w:szCs w:val="25"/>
        </w:rPr>
      </w:pPr>
      <w:r>
        <w:br/>
      </w:r>
      <w:r>
        <w:rPr>
          <w:rFonts w:ascii="Courier New" w:hAnsi="Courier New" w:cs="Courier New"/>
          <w:sz w:val="25"/>
          <w:szCs w:val="25"/>
        </w:rPr>
        <w:t xml:space="preserve">• </w:t>
      </w:r>
      <w:r>
        <w:rPr>
          <w:rFonts w:ascii="Arial" w:hAnsi="Arial" w:cs="Arial"/>
          <w:sz w:val="25"/>
          <w:szCs w:val="25"/>
        </w:rPr>
        <w:t>Iscrizione e immatricolazione per l’intero anno accademico 2022/2023 al primo anno di un corso di laurea</w:t>
      </w:r>
      <w:r w:rsidRPr="00183077">
        <w:rPr>
          <w:rFonts w:ascii="Arial" w:hAnsi="Arial" w:cs="Arial"/>
          <w:sz w:val="25"/>
          <w:szCs w:val="25"/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magistrale in Fisica presso un’Università italiana.</w:t>
      </w:r>
      <w:r>
        <w:br/>
      </w:r>
      <w:r>
        <w:rPr>
          <w:rFonts w:ascii="Courier New" w:hAnsi="Courier New" w:cs="Courier New"/>
          <w:sz w:val="25"/>
          <w:szCs w:val="25"/>
        </w:rPr>
        <w:t xml:space="preserve">• </w:t>
      </w:r>
      <w:r>
        <w:rPr>
          <w:rFonts w:ascii="Arial" w:hAnsi="Arial" w:cs="Arial"/>
          <w:sz w:val="25"/>
          <w:szCs w:val="25"/>
        </w:rPr>
        <w:t xml:space="preserve">Laurea Triennale in Fisica conseguita entro il </w:t>
      </w:r>
      <w:r w:rsidRPr="00183077">
        <w:rPr>
          <w:rFonts w:ascii="Arial" w:hAnsi="Arial" w:cs="Arial"/>
          <w:b/>
          <w:bCs/>
          <w:sz w:val="25"/>
          <w:szCs w:val="25"/>
        </w:rPr>
        <w:t>31 dicembre 2022</w:t>
      </w:r>
      <w:r>
        <w:rPr>
          <w:rFonts w:ascii="Arial" w:hAnsi="Arial" w:cs="Arial"/>
          <w:sz w:val="25"/>
          <w:szCs w:val="25"/>
        </w:rPr>
        <w:t>, con una votazione non inferiore a 100/110 e con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una media ponderata di voti degli esami sostenuti non inferiore a 26/30 (la media ponderata è determinata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moltiplicando il numero di crediti conseguiti in ciascun esame per il voto ottenuto, la somma dei prodotti ottenuta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è divisa per la somma complessiva dei crediti conseguiti; sono esclusi dal calcolo gli esami superati ai quali non è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attribuito un voto).</w:t>
      </w:r>
    </w:p>
    <w:p w14:paraId="41B724FD" w14:textId="71749BE5" w:rsidR="00183077" w:rsidRPr="00183077" w:rsidRDefault="00183077" w:rsidP="00183077">
      <w:pPr>
        <w:jc w:val="both"/>
        <w:rPr>
          <w:rFonts w:ascii="Arial" w:hAnsi="Arial" w:cs="Arial"/>
          <w:sz w:val="25"/>
          <w:szCs w:val="25"/>
        </w:rPr>
      </w:pPr>
      <w:r>
        <w:br/>
      </w:r>
      <w:r>
        <w:br/>
      </w:r>
      <w:r>
        <w:rPr>
          <w:rFonts w:ascii="Arial" w:hAnsi="Arial" w:cs="Arial"/>
          <w:sz w:val="25"/>
          <w:szCs w:val="25"/>
        </w:rPr>
        <w:t>La durata della borsa di studio è di un anno eventualmente rinnovabile per un ulteriore anno.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L'importo lordo della borsa è stabilito in €1.500,00 e verrà corrisposto nel primo mese di inizio della borsa di studio.</w:t>
      </w:r>
      <w:r>
        <w:br/>
      </w:r>
      <w:r>
        <w:rPr>
          <w:rFonts w:ascii="Arial" w:hAnsi="Arial" w:cs="Arial"/>
          <w:sz w:val="25"/>
          <w:szCs w:val="25"/>
        </w:rPr>
        <w:t>Le domande di partecipazione al concorso devono essere compilate e trasmesse all'INFN per via telematica</w:t>
      </w:r>
      <w:r w:rsidRPr="00183077">
        <w:rPr>
          <w:lang w:val="it-IT"/>
        </w:rPr>
        <w:t xml:space="preserve"> </w:t>
      </w:r>
      <w:r>
        <w:rPr>
          <w:rFonts w:ascii="Arial" w:hAnsi="Arial" w:cs="Arial"/>
          <w:sz w:val="25"/>
          <w:szCs w:val="25"/>
        </w:rPr>
        <w:t>tramite il sito internet https://reclutamento.dsi.infn.it entro e non oltre il 31 gennaio 2023 entro le ore 23:59:59</w:t>
      </w:r>
    </w:p>
    <w:sectPr w:rsidR="00183077" w:rsidRPr="0018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77"/>
    <w:rsid w:val="00183077"/>
    <w:rsid w:val="008E3963"/>
    <w:rsid w:val="00E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BA1AF0"/>
  <w15:chartTrackingRefBased/>
  <w15:docId w15:val="{3E79A177-9CAE-034B-AD40-4ED4E8FE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Ciaccio</dc:creator>
  <cp:keywords/>
  <dc:description/>
  <cp:lastModifiedBy>Anna Di Ciaccio</cp:lastModifiedBy>
  <cp:revision>2</cp:revision>
  <dcterms:created xsi:type="dcterms:W3CDTF">2022-10-18T14:11:00Z</dcterms:created>
  <dcterms:modified xsi:type="dcterms:W3CDTF">2022-10-18T14:11:00Z</dcterms:modified>
</cp:coreProperties>
</file>