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A3" w:rsidRDefault="00C14848" w:rsidP="004A5EA3">
      <w:pPr>
        <w:spacing w:before="240"/>
      </w:pPr>
      <w:r>
        <w:rPr>
          <w:rFonts w:ascii="Verdana" w:hAnsi="Verdana" w:cs="Verdana"/>
          <w:b/>
          <w:sz w:val="17"/>
        </w:rPr>
        <w:t>Objective</w:t>
      </w:r>
      <w:r w:rsidR="00032E7D">
        <w:rPr>
          <w:rFonts w:ascii="Verdana" w:hAnsi="Verdana" w:cs="Verdana"/>
          <w:b/>
          <w:sz w:val="17"/>
        </w:rPr>
        <w:t xml:space="preserve"> of the course</w:t>
      </w:r>
      <w:r w:rsidR="004A5EA3">
        <w:rPr>
          <w:rFonts w:ascii="Verdana" w:hAnsi="Verdana" w:cs="Verdana"/>
          <w:b/>
          <w:sz w:val="17"/>
        </w:rPr>
        <w:t xml:space="preserve"> </w:t>
      </w:r>
    </w:p>
    <w:p w:rsidR="009A62CB" w:rsidRDefault="009A62CB" w:rsidP="009A62CB">
      <w:pPr>
        <w:pStyle w:val="Default"/>
      </w:pPr>
    </w:p>
    <w:p w:rsidR="007745C1" w:rsidRPr="00FC62FC" w:rsidRDefault="007745C1" w:rsidP="007745C1">
      <w:pPr>
        <w:widowControl w:val="0"/>
        <w:autoSpaceDE w:val="0"/>
        <w:autoSpaceDN w:val="0"/>
        <w:adjustRightInd w:val="0"/>
        <w:ind w:right="-1846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Aim of the course is to introduce the basic notions of non-relativistic quantum mechanics and its interpretation.</w:t>
      </w:r>
    </w:p>
    <w:p w:rsidR="00475797" w:rsidRPr="00FC62FC" w:rsidRDefault="007745C1" w:rsidP="007745C1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At the end of the course the students should:</w:t>
      </w:r>
    </w:p>
    <w:p w:rsidR="00475797" w:rsidRPr="00FC62FC" w:rsidRDefault="00475797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1) </w:t>
      </w:r>
      <w:proofErr w:type="gramStart"/>
      <w:r w:rsidRPr="00FC62FC">
        <w:rPr>
          <w:rFonts w:ascii="Verdana" w:hAnsi="Verdana" w:cs="Verdana"/>
          <w:color w:val="000000" w:themeColor="text1"/>
          <w:sz w:val="16"/>
          <w:szCs w:val="16"/>
        </w:rPr>
        <w:t>have</w:t>
      </w:r>
      <w:proofErr w:type="gramEnd"/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understood the definition of physical state and the superposition principle in quantum mechanics, the definition of physical observable, and the meaning of possible outcome</w:t>
      </w:r>
      <w:r w:rsidR="008875FB" w:rsidRPr="00FC62FC">
        <w:rPr>
          <w:rFonts w:ascii="Verdana" w:hAnsi="Verdana" w:cs="Verdana"/>
          <w:color w:val="000000" w:themeColor="text1"/>
          <w:sz w:val="16"/>
          <w:szCs w:val="16"/>
        </w:rPr>
        <w:t>s</w:t>
      </w: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an</w:t>
      </w:r>
      <w:r w:rsidR="0067399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d average value of the measure </w:t>
      </w: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of an observable; </w:t>
      </w:r>
    </w:p>
    <w:p w:rsidR="00475797" w:rsidRPr="00FC62FC" w:rsidRDefault="009A62CB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2) </w:t>
      </w:r>
      <w:proofErr w:type="gramStart"/>
      <w:r w:rsidR="00475797" w:rsidRPr="00FC62FC">
        <w:rPr>
          <w:rFonts w:ascii="Verdana" w:hAnsi="Verdana" w:cs="Verdana"/>
          <w:color w:val="000000" w:themeColor="text1"/>
          <w:sz w:val="16"/>
          <w:szCs w:val="16"/>
        </w:rPr>
        <w:t>know</w:t>
      </w:r>
      <w:proofErr w:type="gramEnd"/>
      <w:r w:rsidR="00475797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the physical consequences of the (in-)compatibility between (non-)commuting observables;</w:t>
      </w:r>
    </w:p>
    <w:p w:rsidR="00475797" w:rsidRPr="00FC62FC" w:rsidRDefault="009A62CB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3) </w:t>
      </w:r>
      <w:proofErr w:type="gramStart"/>
      <w:r w:rsidR="00475797" w:rsidRPr="00FC62FC">
        <w:rPr>
          <w:rFonts w:ascii="Verdana" w:hAnsi="Verdana" w:cs="Verdana"/>
          <w:color w:val="000000" w:themeColor="text1"/>
          <w:sz w:val="16"/>
          <w:szCs w:val="16"/>
        </w:rPr>
        <w:t>be</w:t>
      </w:r>
      <w:proofErr w:type="gramEnd"/>
      <w:r w:rsidR="00475797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acquainted with Dirac</w:t>
      </w:r>
      <w:r w:rsidR="001B14AE" w:rsidRPr="00FC62FC">
        <w:rPr>
          <w:rFonts w:ascii="Verdana" w:hAnsi="Verdana" w:cs="Verdana"/>
          <w:color w:val="000000" w:themeColor="text1"/>
          <w:sz w:val="16"/>
          <w:szCs w:val="16"/>
        </w:rPr>
        <w:t>'s</w:t>
      </w:r>
      <w:r w:rsidR="00475797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formalism and Schroedinger</w:t>
      </w:r>
      <w:r w:rsidR="001B14AE" w:rsidRPr="00FC62FC">
        <w:rPr>
          <w:rFonts w:ascii="Verdana" w:hAnsi="Verdana" w:cs="Verdana"/>
          <w:color w:val="000000" w:themeColor="text1"/>
          <w:sz w:val="16"/>
          <w:szCs w:val="16"/>
        </w:rPr>
        <w:t>'s</w:t>
      </w:r>
      <w:r w:rsidR="00475797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formulation; be able to translate the quantities of interest from one to the other formalism;</w:t>
      </w:r>
    </w:p>
    <w:p w:rsidR="00475797" w:rsidRPr="00FC62FC" w:rsidRDefault="009A62CB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4) </w:t>
      </w:r>
      <w:proofErr w:type="gramStart"/>
      <w:r w:rsidR="00475797" w:rsidRPr="00FC62FC">
        <w:rPr>
          <w:rFonts w:ascii="Verdana" w:hAnsi="Verdana" w:cs="Verdana"/>
          <w:color w:val="000000" w:themeColor="text1"/>
          <w:sz w:val="16"/>
          <w:szCs w:val="16"/>
        </w:rPr>
        <w:t>be</w:t>
      </w:r>
      <w:proofErr w:type="gramEnd"/>
      <w:r w:rsidR="00475797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able to determine the time evolution of a physical state </w:t>
      </w:r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from </w:t>
      </w:r>
      <w:r w:rsidR="004E4C55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the </w:t>
      </w:r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>Schroedinger equation and have understood the definition of stationary state;</w:t>
      </w:r>
    </w:p>
    <w:p w:rsidR="00E80343" w:rsidRPr="00FC62FC" w:rsidRDefault="009A62CB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5) </w:t>
      </w:r>
      <w:proofErr w:type="gramStart"/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>be</w:t>
      </w:r>
      <w:proofErr w:type="gramEnd"/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able to solve elementary qua</w:t>
      </w:r>
      <w:r w:rsidR="004E4C55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ntum-mechanical problems in one </w:t>
      </w:r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>dimension;</w:t>
      </w:r>
    </w:p>
    <w:p w:rsidR="00E80343" w:rsidRPr="00FC62FC" w:rsidRDefault="009A62CB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6) </w:t>
      </w:r>
      <w:proofErr w:type="gramStart"/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>have</w:t>
      </w:r>
      <w:proofErr w:type="gramEnd"/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understood the concepts of infinitesimal transformation, symmetry and invariance and their consequences for space- and time-translations, parity and time-reversal;</w:t>
      </w:r>
    </w:p>
    <w:p w:rsidR="00E80343" w:rsidRPr="00FC62FC" w:rsidRDefault="00902764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7) </w:t>
      </w:r>
      <w:proofErr w:type="gramStart"/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>have</w:t>
      </w:r>
      <w:proofErr w:type="gramEnd"/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understood the definition of angular momentum in quantum mechanics and the different representations of angular momenta and their eigenstates in dimensions two and three;</w:t>
      </w:r>
    </w:p>
    <w:p w:rsidR="00E80343" w:rsidRPr="00FC62FC" w:rsidRDefault="00902764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8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proofErr w:type="gramStart"/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>have</w:t>
      </w:r>
      <w:proofErr w:type="gramEnd"/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learned the notion of spin and the difference between orbital angular momentum and spin;</w:t>
      </w:r>
    </w:p>
    <w:p w:rsidR="00E80343" w:rsidRPr="00FC62FC" w:rsidRDefault="00902764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9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proofErr w:type="gramStart"/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>be</w:t>
      </w:r>
      <w:proofErr w:type="gramEnd"/>
      <w:r w:rsidR="00E80343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able to combine angular momenta;</w:t>
      </w:r>
    </w:p>
    <w:p w:rsidR="00E80343" w:rsidRPr="00FC62FC" w:rsidRDefault="00902764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10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proofErr w:type="gramStart"/>
      <w:r w:rsidR="008452E1" w:rsidRPr="00FC62FC">
        <w:rPr>
          <w:rFonts w:ascii="Verdana" w:hAnsi="Verdana" w:cs="Verdana"/>
          <w:color w:val="000000" w:themeColor="text1"/>
          <w:sz w:val="16"/>
          <w:szCs w:val="16"/>
        </w:rPr>
        <w:t>be</w:t>
      </w:r>
      <w:proofErr w:type="gramEnd"/>
      <w:r w:rsidR="008452E1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able to solve elementary problems in three-dimensions;</w:t>
      </w:r>
    </w:p>
    <w:p w:rsidR="008452E1" w:rsidRPr="00FC62FC" w:rsidRDefault="00902764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11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proofErr w:type="gramStart"/>
      <w:r w:rsidR="008452E1" w:rsidRPr="00FC62FC">
        <w:rPr>
          <w:rFonts w:ascii="Verdana" w:hAnsi="Verdana" w:cs="Verdana"/>
          <w:color w:val="000000" w:themeColor="text1"/>
          <w:sz w:val="16"/>
          <w:szCs w:val="16"/>
        </w:rPr>
        <w:t>have</w:t>
      </w:r>
      <w:proofErr w:type="gramEnd"/>
      <w:r w:rsidR="008452E1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understood the concept of identical and indistinguishable particles in quantum mechanics; be able to determine the states of a system of indistinguishable particles both for bosons and fermions;</w:t>
      </w:r>
    </w:p>
    <w:p w:rsidR="008452E1" w:rsidRPr="00FC62FC" w:rsidRDefault="00902764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12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proofErr w:type="gramStart"/>
      <w:r w:rsidR="008452E1" w:rsidRPr="00FC62FC">
        <w:rPr>
          <w:rFonts w:ascii="Verdana" w:hAnsi="Verdana" w:cs="Verdana"/>
          <w:color w:val="000000" w:themeColor="text1"/>
          <w:sz w:val="16"/>
          <w:szCs w:val="16"/>
        </w:rPr>
        <w:t>be</w:t>
      </w:r>
      <w:proofErr w:type="gramEnd"/>
      <w:r w:rsidR="008452E1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able to compute the shift of energy levels and the eigenstates of the Hamiltonian to first and second order in time-independent perturbation theory;</w:t>
      </w:r>
    </w:p>
    <w:p w:rsidR="008452E1" w:rsidRPr="00FC62FC" w:rsidRDefault="007745C1" w:rsidP="009A62CB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13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proofErr w:type="gramStart"/>
      <w:r w:rsidR="008452E1" w:rsidRPr="00FC62FC">
        <w:rPr>
          <w:rFonts w:ascii="Verdana" w:hAnsi="Verdana" w:cs="Verdana"/>
          <w:color w:val="000000" w:themeColor="text1"/>
          <w:sz w:val="16"/>
          <w:szCs w:val="16"/>
        </w:rPr>
        <w:t>be</w:t>
      </w:r>
      <w:proofErr w:type="gramEnd"/>
      <w:r w:rsidR="008452E1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able to compute, under a time-dependent perturbation, the time evolution of the wavefunction to first order and the transition probability per unit time (transition rate)</w:t>
      </w:r>
    </w:p>
    <w:p w:rsidR="00127C20" w:rsidRPr="00FC62FC" w:rsidRDefault="007745C1" w:rsidP="00127C20">
      <w:pPr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14</w:t>
      </w:r>
      <w:r w:rsidR="00902764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proofErr w:type="gramStart"/>
      <w:r w:rsidR="008452E1" w:rsidRPr="00FC62FC">
        <w:rPr>
          <w:rFonts w:ascii="Verdana" w:hAnsi="Verdana" w:cs="Verdana"/>
          <w:color w:val="000000" w:themeColor="text1"/>
          <w:sz w:val="16"/>
          <w:szCs w:val="16"/>
        </w:rPr>
        <w:t>have</w:t>
      </w:r>
      <w:proofErr w:type="gramEnd"/>
      <w:r w:rsidR="008452E1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understood the adiabatic theorem and its consequences.</w:t>
      </w:r>
    </w:p>
    <w:p w:rsidR="00127C20" w:rsidRPr="00FC62FC" w:rsidRDefault="00127C20" w:rsidP="00127C20">
      <w:pPr>
        <w:rPr>
          <w:rFonts w:ascii="Verdana" w:hAnsi="Verdana" w:cs="Verdana"/>
          <w:color w:val="000000" w:themeColor="text1"/>
          <w:sz w:val="16"/>
          <w:szCs w:val="16"/>
        </w:rPr>
      </w:pPr>
    </w:p>
    <w:p w:rsidR="004A5EA3" w:rsidRPr="00FC62FC" w:rsidRDefault="00032E7D" w:rsidP="004A5EA3">
      <w:pPr>
        <w:spacing w:before="240"/>
        <w:rPr>
          <w:color w:val="000000" w:themeColor="text1"/>
        </w:rPr>
      </w:pPr>
      <w:r w:rsidRPr="00FC62FC">
        <w:rPr>
          <w:rFonts w:ascii="Verdana" w:hAnsi="Verdana" w:cs="Verdana"/>
          <w:b/>
          <w:color w:val="000000" w:themeColor="text1"/>
          <w:sz w:val="17"/>
        </w:rPr>
        <w:t>Outline of the program</w:t>
      </w:r>
    </w:p>
    <w:p w:rsidR="009A62CB" w:rsidRPr="00FC62FC" w:rsidRDefault="009A62CB" w:rsidP="009A62CB">
      <w:pPr>
        <w:rPr>
          <w:rFonts w:ascii="Verdana" w:hAnsi="Verdana" w:cs="Verdana"/>
          <w:color w:val="000000" w:themeColor="text1"/>
          <w:sz w:val="16"/>
          <w:szCs w:val="16"/>
        </w:rPr>
      </w:pPr>
    </w:p>
    <w:p w:rsidR="009A62CB" w:rsidRPr="00FC62FC" w:rsidRDefault="00032E7D" w:rsidP="009A62CB">
      <w:pPr>
        <w:widowControl w:val="0"/>
        <w:autoSpaceDE w:val="0"/>
        <w:autoSpaceDN w:val="0"/>
        <w:adjustRightInd w:val="0"/>
        <w:ind w:right="-1846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b/>
          <w:bCs/>
          <w:color w:val="000000" w:themeColor="text1"/>
          <w:sz w:val="16"/>
          <w:szCs w:val="16"/>
        </w:rPr>
        <w:t>Quantum Mechanics</w:t>
      </w:r>
      <w:r w:rsidR="009A62CB" w:rsidRPr="00FC62FC">
        <w:rPr>
          <w:rFonts w:ascii="Verdana" w:hAnsi="Verdana" w:cs="Verdana"/>
          <w:b/>
          <w:bCs/>
          <w:color w:val="000000" w:themeColor="text1"/>
          <w:sz w:val="16"/>
          <w:szCs w:val="16"/>
        </w:rPr>
        <w:t xml:space="preserve"> 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(Prof. Ciccotti) </w:t>
      </w:r>
    </w:p>
    <w:p w:rsidR="009A62CB" w:rsidRPr="00FC62FC" w:rsidRDefault="00505A69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 </w:t>
      </w:r>
      <w:r w:rsidR="00032E7D" w:rsidRPr="00FC62FC">
        <w:rPr>
          <w:rFonts w:ascii="Verdana" w:hAnsi="Verdana" w:cs="Verdana"/>
          <w:color w:val="000000" w:themeColor="text1"/>
          <w:sz w:val="16"/>
          <w:szCs w:val="16"/>
        </w:rPr>
        <w:t>1) Waves and particles</w:t>
      </w:r>
    </w:p>
    <w:p w:rsidR="00B6421D" w:rsidRPr="00FC62FC" w:rsidRDefault="00505A69" w:rsidP="00B6421D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 2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="00032E7D" w:rsidRPr="00FC62FC">
        <w:rPr>
          <w:rFonts w:ascii="Verdana" w:hAnsi="Verdana" w:cs="Verdana"/>
          <w:color w:val="000000" w:themeColor="text1"/>
          <w:sz w:val="16"/>
          <w:szCs w:val="16"/>
        </w:rPr>
        <w:t>Probability amplitudes and probability (density); superposition principle; probabilistic interpretation of the measure; possible outcomes</w:t>
      </w:r>
    </w:p>
    <w:p w:rsidR="00B6421D" w:rsidRPr="00FC62FC" w:rsidRDefault="00B6421D" w:rsidP="00B6421D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 </w:t>
      </w:r>
      <w:r w:rsidR="00505A69" w:rsidRPr="00FC62FC">
        <w:rPr>
          <w:rFonts w:ascii="Verdana" w:hAnsi="Verdana" w:cs="Verdana"/>
          <w:color w:val="000000" w:themeColor="text1"/>
          <w:sz w:val="16"/>
          <w:szCs w:val="16"/>
        </w:rPr>
        <w:t>3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="004E4C55" w:rsidRPr="00FC62FC">
        <w:rPr>
          <w:rFonts w:ascii="Verdana" w:hAnsi="Verdana" w:cs="Verdana"/>
          <w:color w:val="000000" w:themeColor="text1"/>
          <w:sz w:val="16"/>
          <w:szCs w:val="16"/>
        </w:rPr>
        <w:t>|</w:t>
      </w:r>
      <w:proofErr w:type="gramStart"/>
      <w:r w:rsidR="004E4C55" w:rsidRPr="00FC62FC">
        <w:rPr>
          <w:rFonts w:ascii="Verdana" w:hAnsi="Verdana" w:cs="Verdana"/>
          <w:color w:val="000000" w:themeColor="text1"/>
          <w:sz w:val="16"/>
          <w:szCs w:val="16"/>
        </w:rPr>
        <w:t>ket</w:t>
      </w:r>
      <w:proofErr w:type="gramEnd"/>
      <w:r w:rsidR="004E4C55" w:rsidRPr="00FC62FC">
        <w:rPr>
          <w:rFonts w:ascii="Verdana" w:hAnsi="Verdana" w:cs="Verdana"/>
          <w:color w:val="000000" w:themeColor="text1"/>
          <w:sz w:val="16"/>
          <w:szCs w:val="16"/>
        </w:rPr>
        <w:t>&gt; and &lt;bra</w:t>
      </w:r>
      <w:r w:rsidRPr="00FC62FC">
        <w:rPr>
          <w:rFonts w:ascii="Verdana" w:hAnsi="Verdana" w:cs="Verdana"/>
          <w:color w:val="000000" w:themeColor="text1"/>
          <w:sz w:val="16"/>
          <w:szCs w:val="16"/>
        </w:rPr>
        <w:t>| vectors, linear, conjugate and hermitian operators</w:t>
      </w:r>
    </w:p>
    <w:p w:rsidR="00B6421D" w:rsidRPr="00FC62FC" w:rsidRDefault="00B6421D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 </w:t>
      </w:r>
      <w:r w:rsidR="00505A69" w:rsidRPr="00FC62FC">
        <w:rPr>
          <w:rFonts w:ascii="Verdana" w:hAnsi="Verdana" w:cs="Verdana"/>
          <w:color w:val="000000" w:themeColor="text1"/>
          <w:sz w:val="16"/>
          <w:szCs w:val="16"/>
        </w:rPr>
        <w:t>4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Pr="00FC62FC">
        <w:rPr>
          <w:rFonts w:ascii="Verdana" w:hAnsi="Verdana" w:cs="Verdana"/>
          <w:color w:val="000000" w:themeColor="text1"/>
          <w:sz w:val="16"/>
          <w:szCs w:val="16"/>
        </w:rPr>
        <w:t>Eigenvectors and eigenvalues of an operator; physical observables as hermitian operators; continuous and discrete representations; the Dirac delta</w:t>
      </w:r>
    </w:p>
    <w:p w:rsidR="00B6421D" w:rsidRPr="00FC62FC" w:rsidRDefault="00B6421D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 </w:t>
      </w:r>
      <w:r w:rsidR="00505A69" w:rsidRPr="00FC62FC">
        <w:rPr>
          <w:rFonts w:ascii="Verdana" w:hAnsi="Verdana" w:cs="Verdana"/>
          <w:color w:val="000000" w:themeColor="text1"/>
          <w:sz w:val="16"/>
          <w:szCs w:val="16"/>
        </w:rPr>
        <w:t>5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Pr="00FC62FC">
        <w:rPr>
          <w:rFonts w:ascii="Verdana" w:hAnsi="Verdana" w:cs="Verdana"/>
          <w:color w:val="000000" w:themeColor="text1"/>
          <w:sz w:val="16"/>
          <w:szCs w:val="16"/>
        </w:rPr>
        <w:t>Poisson parentheses and commutators; canonical quantization</w:t>
      </w:r>
    </w:p>
    <w:p w:rsidR="00B6421D" w:rsidRPr="00FC62FC" w:rsidRDefault="00B6421D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 </w:t>
      </w:r>
      <w:r w:rsidR="00505A69" w:rsidRPr="00FC62FC">
        <w:rPr>
          <w:rFonts w:ascii="Verdana" w:hAnsi="Verdana" w:cs="Verdana"/>
          <w:color w:val="000000" w:themeColor="text1"/>
          <w:sz w:val="16"/>
          <w:szCs w:val="16"/>
        </w:rPr>
        <w:t>6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Pr="00FC62FC">
        <w:rPr>
          <w:rFonts w:ascii="Verdana" w:hAnsi="Verdana" w:cs="Verdana"/>
          <w:color w:val="000000" w:themeColor="text1"/>
          <w:sz w:val="16"/>
          <w:szCs w:val="16"/>
        </w:rPr>
        <w:t>Eigenvectors and eigenvalues of the momentum</w:t>
      </w:r>
      <w:r w:rsidR="004B52BE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operator</w:t>
      </w:r>
      <w:r w:rsidRPr="00FC62FC">
        <w:rPr>
          <w:rFonts w:ascii="Verdana" w:hAnsi="Verdana" w:cs="Verdana"/>
          <w:color w:val="000000" w:themeColor="text1"/>
          <w:sz w:val="16"/>
          <w:szCs w:val="16"/>
        </w:rPr>
        <w:t>; Heisenberg uncertainty relations</w:t>
      </w:r>
    </w:p>
    <w:p w:rsidR="00B6421D" w:rsidRPr="00FC62FC" w:rsidRDefault="00B6421D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 </w:t>
      </w:r>
      <w:r w:rsidR="00505A69" w:rsidRPr="00FC62FC">
        <w:rPr>
          <w:rFonts w:ascii="Verdana" w:hAnsi="Verdana" w:cs="Verdana"/>
          <w:color w:val="000000" w:themeColor="text1"/>
          <w:sz w:val="16"/>
          <w:szCs w:val="16"/>
        </w:rPr>
        <w:t>7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Pr="00FC62FC">
        <w:rPr>
          <w:rFonts w:ascii="Verdana" w:hAnsi="Verdana" w:cs="Verdana"/>
          <w:color w:val="000000" w:themeColor="text1"/>
          <w:sz w:val="16"/>
          <w:szCs w:val="16"/>
        </w:rPr>
        <w:t>Schroedinger equation, stationary states and conserved quantities</w:t>
      </w:r>
    </w:p>
    <w:p w:rsidR="00B6421D" w:rsidRPr="00FC62FC" w:rsidRDefault="00B6421D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 </w:t>
      </w:r>
      <w:r w:rsidR="00505A69" w:rsidRPr="00FC62FC">
        <w:rPr>
          <w:rFonts w:ascii="Verdana" w:hAnsi="Verdana" w:cs="Verdana"/>
          <w:color w:val="000000" w:themeColor="text1"/>
          <w:sz w:val="16"/>
          <w:szCs w:val="16"/>
        </w:rPr>
        <w:t>8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Pr="00FC62FC">
        <w:rPr>
          <w:rFonts w:ascii="Verdana" w:hAnsi="Verdana" w:cs="Verdana"/>
          <w:color w:val="000000" w:themeColor="text1"/>
          <w:sz w:val="16"/>
          <w:szCs w:val="16"/>
        </w:rPr>
        <w:t>One-dimensional problems: potential well and potential barrier; tunnel effect; probability current and its conservation</w:t>
      </w:r>
    </w:p>
    <w:p w:rsidR="00B6421D" w:rsidRPr="00FC62FC" w:rsidRDefault="00B6421D" w:rsidP="00505A69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 </w:t>
      </w:r>
      <w:r w:rsidR="00505A69" w:rsidRPr="00FC62FC">
        <w:rPr>
          <w:rFonts w:ascii="Verdana" w:hAnsi="Verdana" w:cs="Verdana"/>
          <w:color w:val="000000" w:themeColor="text1"/>
          <w:sz w:val="16"/>
          <w:szCs w:val="16"/>
        </w:rPr>
        <w:t>9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Pr="00FC62FC">
        <w:rPr>
          <w:rFonts w:ascii="Verdana" w:hAnsi="Verdana" w:cs="Verdana"/>
          <w:color w:val="000000" w:themeColor="text1"/>
          <w:sz w:val="16"/>
          <w:szCs w:val="16"/>
        </w:rPr>
        <w:t>Harmonic oscillator in Dirac and space representation</w:t>
      </w:r>
    </w:p>
    <w:p w:rsidR="00456C32" w:rsidRPr="00FC62FC" w:rsidRDefault="00505A69" w:rsidP="00505A69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10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="00456C32" w:rsidRPr="00FC62FC">
        <w:rPr>
          <w:rFonts w:ascii="Verdana" w:hAnsi="Verdana" w:cs="Verdana"/>
          <w:color w:val="000000" w:themeColor="text1"/>
          <w:sz w:val="16"/>
          <w:szCs w:val="16"/>
        </w:rPr>
        <w:t>Operators of space- and time-translation; symmetries and their consequences</w:t>
      </w:r>
    </w:p>
    <w:p w:rsidR="00456C32" w:rsidRPr="00FC62FC" w:rsidRDefault="00621CE6" w:rsidP="00505A69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11)</w:t>
      </w:r>
      <w:r w:rsidR="00902764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</w:t>
      </w:r>
      <w:r w:rsidR="00456C32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Angular momentum as generator of rotations; eigenfunctions and eigenvalues of angular momentum; commutation rules of scalars and vectors with angular momentum; angular momentum in spherical coordinates </w:t>
      </w:r>
    </w:p>
    <w:p w:rsidR="00456C32" w:rsidRPr="00FC62FC" w:rsidRDefault="00902764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12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="00456C32" w:rsidRPr="00FC62FC">
        <w:rPr>
          <w:rFonts w:ascii="Verdana" w:hAnsi="Verdana" w:cs="Verdana"/>
          <w:color w:val="000000" w:themeColor="text1"/>
          <w:sz w:val="16"/>
          <w:szCs w:val="16"/>
        </w:rPr>
        <w:t>Composition of angular momenta</w:t>
      </w:r>
    </w:p>
    <w:p w:rsidR="00456C32" w:rsidRPr="00FC62FC" w:rsidRDefault="00902764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13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="00456C32" w:rsidRPr="00FC62FC">
        <w:rPr>
          <w:rFonts w:ascii="Verdana" w:hAnsi="Verdana" w:cs="Verdana"/>
          <w:color w:val="000000" w:themeColor="text1"/>
          <w:sz w:val="16"/>
          <w:szCs w:val="16"/>
        </w:rPr>
        <w:t>Schroedinger equation in three-dimensions and variable</w:t>
      </w:r>
      <w:r w:rsidR="00455DA3" w:rsidRPr="00FC62FC">
        <w:rPr>
          <w:rFonts w:ascii="Verdana" w:hAnsi="Verdana" w:cs="Verdana"/>
          <w:color w:val="000000" w:themeColor="text1"/>
          <w:sz w:val="16"/>
          <w:szCs w:val="16"/>
        </w:rPr>
        <w:t>s</w:t>
      </w:r>
      <w:r w:rsidR="00456C32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 separation; central potentials and hydrogen atom, eigenfunctions and energy levels</w:t>
      </w:r>
    </w:p>
    <w:p w:rsidR="00456C32" w:rsidRPr="00FC62FC" w:rsidRDefault="00902764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14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="00D467A4" w:rsidRPr="00FC62FC">
        <w:rPr>
          <w:rFonts w:ascii="Verdana" w:hAnsi="Verdana" w:cs="Verdana"/>
          <w:color w:val="000000" w:themeColor="text1"/>
          <w:sz w:val="16"/>
          <w:szCs w:val="16"/>
        </w:rPr>
        <w:t>Spin and Pauli H</w:t>
      </w:r>
      <w:r w:rsidR="00456C32" w:rsidRPr="00FC62FC">
        <w:rPr>
          <w:rFonts w:ascii="Verdana" w:hAnsi="Verdana" w:cs="Verdana"/>
          <w:color w:val="000000" w:themeColor="text1"/>
          <w:sz w:val="16"/>
          <w:szCs w:val="16"/>
        </w:rPr>
        <w:t>amiltonian; magnetic moment of a particle with spin</w:t>
      </w:r>
    </w:p>
    <w:p w:rsidR="00FE0EE6" w:rsidRPr="00FC62FC" w:rsidRDefault="00902764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15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="00FE0EE6" w:rsidRPr="00FC62FC">
        <w:rPr>
          <w:rFonts w:ascii="Verdana" w:hAnsi="Verdana" w:cs="Verdana"/>
          <w:color w:val="000000" w:themeColor="text1"/>
          <w:sz w:val="16"/>
          <w:szCs w:val="16"/>
        </w:rPr>
        <w:t>Identical particles in quantum mechanics; fermions and bosons; wavefunction for a system of n-particles; Slater determinant</w:t>
      </w:r>
    </w:p>
    <w:p w:rsidR="00FE0EE6" w:rsidRPr="00FC62FC" w:rsidRDefault="00902764" w:rsidP="00F451DC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16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="00FE0EE6" w:rsidRPr="00FC62FC">
        <w:rPr>
          <w:rFonts w:ascii="Verdana" w:hAnsi="Verdana" w:cs="Verdana"/>
          <w:color w:val="000000" w:themeColor="text1"/>
          <w:sz w:val="16"/>
          <w:szCs w:val="16"/>
        </w:rPr>
        <w:t>Time-independent perturbation theory</w:t>
      </w:r>
    </w:p>
    <w:p w:rsidR="00FE0EE6" w:rsidRPr="00FC62FC" w:rsidRDefault="00902764" w:rsidP="00F451DC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>17</w:t>
      </w:r>
      <w:r w:rsidR="009A62CB"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) </w:t>
      </w:r>
      <w:r w:rsidR="00FE0EE6" w:rsidRPr="00FC62FC">
        <w:rPr>
          <w:rFonts w:ascii="Verdana" w:hAnsi="Verdana" w:cs="Verdana"/>
          <w:color w:val="000000" w:themeColor="text1"/>
          <w:sz w:val="16"/>
          <w:szCs w:val="16"/>
        </w:rPr>
        <w:t>Time-dependent perturbation theory; Fermi golden rule</w:t>
      </w:r>
    </w:p>
    <w:p w:rsidR="00FE0EE6" w:rsidRPr="00FC62FC" w:rsidRDefault="00902764" w:rsidP="00F451DC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color w:val="000000" w:themeColor="text1"/>
          <w:sz w:val="16"/>
          <w:szCs w:val="16"/>
        </w:rPr>
      </w:pPr>
      <w:r w:rsidRPr="00FC62FC">
        <w:rPr>
          <w:rFonts w:ascii="Verdana" w:hAnsi="Verdana" w:cs="Verdana"/>
          <w:color w:val="000000" w:themeColor="text1"/>
          <w:sz w:val="16"/>
          <w:szCs w:val="16"/>
        </w:rPr>
        <w:t xml:space="preserve">18) </w:t>
      </w:r>
      <w:r w:rsidR="00FE0EE6" w:rsidRPr="00FC62FC">
        <w:rPr>
          <w:rFonts w:ascii="Verdana" w:hAnsi="Verdana" w:cs="Verdana"/>
          <w:color w:val="000000" w:themeColor="text1"/>
          <w:sz w:val="16"/>
          <w:szCs w:val="16"/>
        </w:rPr>
        <w:t>Adiabatic theorem and its consequences</w:t>
      </w:r>
    </w:p>
    <w:p w:rsidR="00621CE6" w:rsidRPr="00FC62FC" w:rsidRDefault="00621CE6" w:rsidP="00F451DC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b/>
          <w:color w:val="000000" w:themeColor="text1"/>
          <w:sz w:val="18"/>
          <w:szCs w:val="16"/>
        </w:rPr>
      </w:pPr>
    </w:p>
    <w:p w:rsidR="004A5EA3" w:rsidRPr="00FC62FC" w:rsidRDefault="00127C20" w:rsidP="00F451DC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b/>
          <w:color w:val="000000" w:themeColor="text1"/>
          <w:sz w:val="18"/>
          <w:szCs w:val="16"/>
        </w:rPr>
      </w:pPr>
      <w:r w:rsidRPr="00FC62FC">
        <w:rPr>
          <w:rFonts w:ascii="Verdana" w:hAnsi="Verdana" w:cs="Verdana"/>
          <w:b/>
          <w:color w:val="000000" w:themeColor="text1"/>
          <w:sz w:val="18"/>
          <w:szCs w:val="16"/>
        </w:rPr>
        <w:t>Textbooks</w:t>
      </w:r>
    </w:p>
    <w:p w:rsidR="001712F7" w:rsidRPr="00FC62FC" w:rsidRDefault="00902764" w:rsidP="004A5EA3">
      <w:pPr>
        <w:pStyle w:val="Default"/>
        <w:rPr>
          <w:color w:val="000000" w:themeColor="text1"/>
          <w:sz w:val="16"/>
          <w:szCs w:val="16"/>
        </w:rPr>
      </w:pPr>
      <w:r w:rsidRPr="00FC62FC">
        <w:rPr>
          <w:color w:val="000000" w:themeColor="text1"/>
          <w:sz w:val="16"/>
          <w:szCs w:val="16"/>
        </w:rPr>
        <w:t>1</w:t>
      </w:r>
      <w:r w:rsidR="004A5EA3" w:rsidRPr="00FC62FC">
        <w:rPr>
          <w:color w:val="000000" w:themeColor="text1"/>
          <w:sz w:val="16"/>
          <w:szCs w:val="16"/>
        </w:rPr>
        <w:t>) S. Patri’</w:t>
      </w:r>
      <w:r w:rsidR="005D76F1" w:rsidRPr="00FC62FC">
        <w:rPr>
          <w:color w:val="000000" w:themeColor="text1"/>
          <w:sz w:val="16"/>
          <w:szCs w:val="16"/>
        </w:rPr>
        <w:t xml:space="preserve"> e M.Testa</w:t>
      </w:r>
      <w:r w:rsidR="004A5EA3" w:rsidRPr="00FC62FC">
        <w:rPr>
          <w:color w:val="000000" w:themeColor="text1"/>
          <w:sz w:val="16"/>
          <w:szCs w:val="16"/>
        </w:rPr>
        <w:t>, Fondamenti di Meccanica Quantistica (Nuova cultura);</w:t>
      </w:r>
    </w:p>
    <w:p w:rsidR="0023660F" w:rsidRPr="00FC62FC" w:rsidRDefault="00902764" w:rsidP="004A5EA3">
      <w:pPr>
        <w:pStyle w:val="Default"/>
        <w:rPr>
          <w:color w:val="000000" w:themeColor="text1"/>
          <w:sz w:val="16"/>
          <w:szCs w:val="16"/>
        </w:rPr>
      </w:pPr>
      <w:r w:rsidRPr="00FC62FC">
        <w:rPr>
          <w:color w:val="000000" w:themeColor="text1"/>
          <w:sz w:val="16"/>
          <w:szCs w:val="16"/>
        </w:rPr>
        <w:t>2</w:t>
      </w:r>
      <w:r w:rsidR="001712F7" w:rsidRPr="00FC62FC">
        <w:rPr>
          <w:color w:val="000000" w:themeColor="text1"/>
          <w:sz w:val="16"/>
          <w:szCs w:val="16"/>
        </w:rPr>
        <w:t xml:space="preserve">) R.Shankar, Principles of </w:t>
      </w:r>
      <w:r w:rsidR="00621CE6" w:rsidRPr="00FC62FC">
        <w:rPr>
          <w:color w:val="000000" w:themeColor="text1"/>
          <w:sz w:val="16"/>
          <w:szCs w:val="16"/>
        </w:rPr>
        <w:t>Quantum Mechanics, (Springer</w:t>
      </w:r>
      <w:r w:rsidR="001712F7" w:rsidRPr="00FC62FC">
        <w:rPr>
          <w:color w:val="000000" w:themeColor="text1"/>
          <w:sz w:val="16"/>
          <w:szCs w:val="16"/>
        </w:rPr>
        <w:t>);</w:t>
      </w:r>
    </w:p>
    <w:p w:rsidR="00621CE6" w:rsidRPr="00FC62FC" w:rsidRDefault="00902764" w:rsidP="004A5EA3">
      <w:pPr>
        <w:pStyle w:val="Default"/>
        <w:rPr>
          <w:color w:val="000000" w:themeColor="text1"/>
          <w:sz w:val="16"/>
          <w:szCs w:val="16"/>
        </w:rPr>
      </w:pPr>
      <w:r w:rsidRPr="00FC62FC">
        <w:rPr>
          <w:color w:val="000000" w:themeColor="text1"/>
          <w:sz w:val="16"/>
          <w:szCs w:val="16"/>
        </w:rPr>
        <w:t xml:space="preserve">3) B.H.Bransden &amp; C.J.Joachain, Quantum </w:t>
      </w:r>
      <w:r w:rsidR="00621CE6" w:rsidRPr="00FC62FC">
        <w:rPr>
          <w:color w:val="000000" w:themeColor="text1"/>
          <w:sz w:val="16"/>
          <w:szCs w:val="16"/>
        </w:rPr>
        <w:t>Mechanics, (Prentice Hall);</w:t>
      </w:r>
    </w:p>
    <w:p w:rsidR="00902764" w:rsidRPr="00FC62FC" w:rsidRDefault="00902764" w:rsidP="004A5EA3">
      <w:pPr>
        <w:pStyle w:val="Default"/>
        <w:rPr>
          <w:color w:val="000000" w:themeColor="text1"/>
          <w:sz w:val="16"/>
          <w:szCs w:val="16"/>
        </w:rPr>
      </w:pPr>
    </w:p>
    <w:p w:rsidR="00621CE6" w:rsidRPr="00FC62FC" w:rsidRDefault="00127C20" w:rsidP="004A5EA3">
      <w:pPr>
        <w:pStyle w:val="Default"/>
        <w:rPr>
          <w:color w:val="000000" w:themeColor="text1"/>
          <w:sz w:val="16"/>
          <w:szCs w:val="16"/>
        </w:rPr>
      </w:pPr>
      <w:r w:rsidRPr="00FC62FC">
        <w:rPr>
          <w:color w:val="000000" w:themeColor="text1"/>
          <w:sz w:val="16"/>
          <w:szCs w:val="16"/>
        </w:rPr>
        <w:t>Also useful:</w:t>
      </w:r>
    </w:p>
    <w:p w:rsidR="00902764" w:rsidRPr="00FC62FC" w:rsidRDefault="00902764" w:rsidP="004A5EA3">
      <w:pPr>
        <w:pStyle w:val="Default"/>
        <w:rPr>
          <w:color w:val="000000" w:themeColor="text1"/>
          <w:sz w:val="16"/>
          <w:szCs w:val="16"/>
        </w:rPr>
      </w:pPr>
    </w:p>
    <w:p w:rsidR="004A5EA3" w:rsidRPr="00FC62FC" w:rsidRDefault="001712F7" w:rsidP="004A5EA3">
      <w:pPr>
        <w:pStyle w:val="Default"/>
        <w:rPr>
          <w:color w:val="000000" w:themeColor="text1"/>
          <w:sz w:val="16"/>
          <w:szCs w:val="16"/>
        </w:rPr>
      </w:pPr>
      <w:r w:rsidRPr="00FC62FC">
        <w:rPr>
          <w:color w:val="000000" w:themeColor="text1"/>
          <w:sz w:val="16"/>
          <w:szCs w:val="16"/>
        </w:rPr>
        <w:t>4</w:t>
      </w:r>
      <w:r w:rsidR="0023660F" w:rsidRPr="00FC62FC">
        <w:rPr>
          <w:color w:val="000000" w:themeColor="text1"/>
          <w:sz w:val="16"/>
          <w:szCs w:val="16"/>
        </w:rPr>
        <w:t xml:space="preserve">) </w:t>
      </w:r>
      <w:hyperlink r:id="rId4" w:history="1">
        <w:r w:rsidR="0023660F" w:rsidRPr="00FC62FC">
          <w:rPr>
            <w:color w:val="000000" w:themeColor="text1"/>
            <w:sz w:val="16"/>
            <w:szCs w:val="22"/>
            <w:u w:color="00218D"/>
          </w:rPr>
          <w:t>C. Cohen-Tannoudji</w:t>
        </w:r>
      </w:hyperlink>
      <w:r w:rsidR="0023660F" w:rsidRPr="00FC62FC">
        <w:rPr>
          <w:color w:val="000000" w:themeColor="text1"/>
          <w:sz w:val="16"/>
          <w:szCs w:val="22"/>
        </w:rPr>
        <w:t xml:space="preserve">, </w:t>
      </w:r>
      <w:hyperlink r:id="rId5" w:history="1">
        <w:r w:rsidR="0023660F" w:rsidRPr="00FC62FC">
          <w:rPr>
            <w:color w:val="000000" w:themeColor="text1"/>
            <w:sz w:val="16"/>
            <w:szCs w:val="22"/>
            <w:u w:color="00218D"/>
          </w:rPr>
          <w:t>B. Diu</w:t>
        </w:r>
      </w:hyperlink>
      <w:r w:rsidR="0023660F" w:rsidRPr="00FC62FC">
        <w:rPr>
          <w:color w:val="000000" w:themeColor="text1"/>
          <w:sz w:val="16"/>
          <w:szCs w:val="22"/>
        </w:rPr>
        <w:t xml:space="preserve">, and </w:t>
      </w:r>
      <w:hyperlink r:id="rId6" w:history="1">
        <w:r w:rsidR="0023660F" w:rsidRPr="00FC62FC">
          <w:rPr>
            <w:color w:val="000000" w:themeColor="text1"/>
            <w:sz w:val="16"/>
            <w:szCs w:val="22"/>
            <w:u w:color="00218D"/>
          </w:rPr>
          <w:t>F. Laloe</w:t>
        </w:r>
      </w:hyperlink>
      <w:r w:rsidR="0023660F" w:rsidRPr="00FC62FC">
        <w:rPr>
          <w:color w:val="000000" w:themeColor="text1"/>
          <w:sz w:val="16"/>
          <w:szCs w:val="22"/>
        </w:rPr>
        <w:t>, Quantum Mechanics (2 Vol set), (Wiley);</w:t>
      </w:r>
    </w:p>
    <w:p w:rsidR="004A5EA3" w:rsidRPr="00FC62FC" w:rsidRDefault="001712F7" w:rsidP="004A5EA3">
      <w:pPr>
        <w:pStyle w:val="Default"/>
        <w:rPr>
          <w:color w:val="000000" w:themeColor="text1"/>
          <w:sz w:val="16"/>
          <w:szCs w:val="16"/>
        </w:rPr>
      </w:pPr>
      <w:r w:rsidRPr="00FC62FC">
        <w:rPr>
          <w:color w:val="000000" w:themeColor="text1"/>
          <w:sz w:val="16"/>
          <w:szCs w:val="16"/>
        </w:rPr>
        <w:t>5</w:t>
      </w:r>
      <w:r w:rsidR="004A5EA3" w:rsidRPr="00FC62FC">
        <w:rPr>
          <w:color w:val="000000" w:themeColor="text1"/>
          <w:sz w:val="16"/>
          <w:szCs w:val="16"/>
        </w:rPr>
        <w:t xml:space="preserve">) P.A.M. Dirac, Principi </w:t>
      </w:r>
      <w:proofErr w:type="gramStart"/>
      <w:r w:rsidR="004A5EA3" w:rsidRPr="00FC62FC">
        <w:rPr>
          <w:color w:val="000000" w:themeColor="text1"/>
          <w:sz w:val="16"/>
          <w:szCs w:val="16"/>
        </w:rPr>
        <w:t>della</w:t>
      </w:r>
      <w:proofErr w:type="gramEnd"/>
      <w:r w:rsidR="004A5EA3" w:rsidRPr="00FC62FC">
        <w:rPr>
          <w:color w:val="000000" w:themeColor="text1"/>
          <w:sz w:val="16"/>
          <w:szCs w:val="16"/>
        </w:rPr>
        <w:t xml:space="preserve"> Meccanica Quantistica, Ed. Boringhieri; </w:t>
      </w:r>
    </w:p>
    <w:p w:rsidR="00902764" w:rsidRPr="00FC62FC" w:rsidRDefault="001712F7" w:rsidP="004A5EA3">
      <w:pPr>
        <w:widowControl w:val="0"/>
        <w:autoSpaceDE w:val="0"/>
        <w:autoSpaceDN w:val="0"/>
        <w:adjustRightInd w:val="0"/>
        <w:ind w:right="-1846"/>
        <w:rPr>
          <w:rFonts w:ascii="Verdana" w:hAnsi="Verdana"/>
          <w:color w:val="000000" w:themeColor="text1"/>
          <w:sz w:val="16"/>
          <w:szCs w:val="16"/>
        </w:rPr>
      </w:pPr>
      <w:r w:rsidRPr="00FC62FC">
        <w:rPr>
          <w:rFonts w:ascii="Verdana" w:hAnsi="Verdana"/>
          <w:color w:val="000000" w:themeColor="text1"/>
          <w:sz w:val="16"/>
          <w:szCs w:val="16"/>
        </w:rPr>
        <w:t>6</w:t>
      </w:r>
      <w:r w:rsidR="004A5EA3" w:rsidRPr="00FC62FC">
        <w:rPr>
          <w:rFonts w:ascii="Verdana" w:hAnsi="Verdana"/>
          <w:color w:val="000000" w:themeColor="text1"/>
          <w:sz w:val="16"/>
          <w:szCs w:val="16"/>
        </w:rPr>
        <w:t xml:space="preserve">) A. </w:t>
      </w:r>
      <w:r w:rsidR="0023660F" w:rsidRPr="00FC62FC">
        <w:rPr>
          <w:rFonts w:ascii="Verdana" w:hAnsi="Verdana"/>
          <w:color w:val="000000" w:themeColor="text1"/>
          <w:sz w:val="16"/>
          <w:szCs w:val="16"/>
        </w:rPr>
        <w:t>Messiah, Mecanique Quantique, Du</w:t>
      </w:r>
      <w:r w:rsidR="004A5EA3" w:rsidRPr="00FC62FC">
        <w:rPr>
          <w:rFonts w:ascii="Verdana" w:hAnsi="Verdana"/>
          <w:color w:val="000000" w:themeColor="text1"/>
          <w:sz w:val="16"/>
          <w:szCs w:val="16"/>
        </w:rPr>
        <w:t>nod (Paris) oppure Qu</w:t>
      </w:r>
      <w:r w:rsidRPr="00FC62FC">
        <w:rPr>
          <w:rFonts w:ascii="Verdana" w:hAnsi="Verdana"/>
          <w:color w:val="000000" w:themeColor="text1"/>
          <w:sz w:val="16"/>
          <w:szCs w:val="16"/>
        </w:rPr>
        <w:t xml:space="preserve">antum Mechanics, (North Holland, </w:t>
      </w:r>
      <w:r w:rsidR="004A5EA3" w:rsidRPr="00FC62FC">
        <w:rPr>
          <w:rFonts w:ascii="Verdana" w:hAnsi="Verdana"/>
          <w:color w:val="000000" w:themeColor="text1"/>
          <w:sz w:val="16"/>
          <w:szCs w:val="16"/>
        </w:rPr>
        <w:t xml:space="preserve">Amsterdam). </w:t>
      </w:r>
    </w:p>
    <w:p w:rsidR="00902764" w:rsidRPr="00FC62FC" w:rsidRDefault="00902764" w:rsidP="00902764">
      <w:pPr>
        <w:pStyle w:val="Default"/>
        <w:rPr>
          <w:color w:val="000000" w:themeColor="text1"/>
          <w:sz w:val="16"/>
          <w:szCs w:val="16"/>
        </w:rPr>
      </w:pPr>
      <w:r w:rsidRPr="00FC62FC">
        <w:rPr>
          <w:color w:val="000000" w:themeColor="text1"/>
          <w:sz w:val="16"/>
          <w:szCs w:val="16"/>
        </w:rPr>
        <w:t xml:space="preserve">7) J.J. Sakurai, Meccanica Quantistica Moderna (Zanichelli); </w:t>
      </w:r>
    </w:p>
    <w:p w:rsidR="009A62CB" w:rsidRPr="0023660F" w:rsidRDefault="009A62CB" w:rsidP="004A5EA3">
      <w:pPr>
        <w:widowControl w:val="0"/>
        <w:autoSpaceDE w:val="0"/>
        <w:autoSpaceDN w:val="0"/>
        <w:adjustRightInd w:val="0"/>
        <w:ind w:right="-1846"/>
        <w:rPr>
          <w:rFonts w:ascii="Verdana" w:hAnsi="Verdana"/>
          <w:sz w:val="16"/>
          <w:szCs w:val="16"/>
        </w:rPr>
      </w:pPr>
    </w:p>
    <w:sectPr w:rsidR="009A62CB" w:rsidRPr="0023660F" w:rsidSect="009A62CB">
      <w:pgSz w:w="11900" w:h="16840"/>
      <w:pgMar w:top="1440" w:right="1800" w:bottom="1440" w:left="1800" w:header="708" w:footer="708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4"/>
  <w:embedSystemFonts/>
  <w:proofState w:grammar="clean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62CB"/>
    <w:rsid w:val="00032E7D"/>
    <w:rsid w:val="00127C20"/>
    <w:rsid w:val="00155FF0"/>
    <w:rsid w:val="001712F7"/>
    <w:rsid w:val="001B14AE"/>
    <w:rsid w:val="0023660F"/>
    <w:rsid w:val="00330183"/>
    <w:rsid w:val="003E4AB4"/>
    <w:rsid w:val="00445291"/>
    <w:rsid w:val="00455DA3"/>
    <w:rsid w:val="00456C32"/>
    <w:rsid w:val="00475797"/>
    <w:rsid w:val="004A5EA3"/>
    <w:rsid w:val="004B52BE"/>
    <w:rsid w:val="004E4C55"/>
    <w:rsid w:val="00505A69"/>
    <w:rsid w:val="005D76F1"/>
    <w:rsid w:val="005E1E84"/>
    <w:rsid w:val="00621CE6"/>
    <w:rsid w:val="0067399B"/>
    <w:rsid w:val="007745C1"/>
    <w:rsid w:val="008452E1"/>
    <w:rsid w:val="008875FB"/>
    <w:rsid w:val="00902764"/>
    <w:rsid w:val="009A62CB"/>
    <w:rsid w:val="00B30036"/>
    <w:rsid w:val="00B6421D"/>
    <w:rsid w:val="00C14848"/>
    <w:rsid w:val="00D467A4"/>
    <w:rsid w:val="00E80343"/>
    <w:rsid w:val="00F451DC"/>
    <w:rsid w:val="00FC62FC"/>
    <w:rsid w:val="00FE0EE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E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9A62CB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mazon.com/s/ref=ntt_athr_dp_sr_1?_encoding=UTF8&amp;sort=relevancerank&amp;search-alias=books&amp;field-author=Claude%20Cohen-Tannoudji" TargetMode="External"/><Relationship Id="rId5" Type="http://schemas.openxmlformats.org/officeDocument/2006/relationships/hyperlink" Target="http://www.amazon.com/s/ref=ntt_athr_dp_sr_2?_encoding=UTF8&amp;sort=relevancerank&amp;search-alias=books&amp;field-author=Bernard%20Diu" TargetMode="External"/><Relationship Id="rId6" Type="http://schemas.openxmlformats.org/officeDocument/2006/relationships/hyperlink" Target="http://www.amazon.com/s/ref=ntt_athr_dp_sr_3?_encoding=UTF8&amp;sort=relevancerank&amp;search-alias=books&amp;field-author=Frank%20Laloe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3879</Characters>
  <Application>Microsoft Macintosh Word</Application>
  <DocSecurity>0</DocSecurity>
  <Lines>32</Lines>
  <Paragraphs>7</Paragraphs>
  <ScaleCrop>false</ScaleCrop>
  <Company>Dipartimento di Fisica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Ciccotti</dc:creator>
  <cp:keywords/>
  <cp:lastModifiedBy>Giovanni Ciccotti</cp:lastModifiedBy>
  <cp:revision>2</cp:revision>
  <cp:lastPrinted>2011-10-04T21:03:00Z</cp:lastPrinted>
  <dcterms:created xsi:type="dcterms:W3CDTF">2012-01-01T22:21:00Z</dcterms:created>
  <dcterms:modified xsi:type="dcterms:W3CDTF">2012-01-01T22:21:00Z</dcterms:modified>
</cp:coreProperties>
</file>